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4685" w14:textId="77777777" w:rsidR="002503C7" w:rsidRDefault="002503C7" w:rsidP="002503C7">
      <w:pPr>
        <w:ind w:left="1686"/>
        <w:rPr>
          <w:rFonts w:ascii="Arial" w:hAnsi="Arial" w:cs="Arial"/>
          <w:sz w:val="20"/>
          <w:szCs w:val="20"/>
        </w:rPr>
      </w:pPr>
      <w:r>
        <w:rPr>
          <w:rFonts w:ascii="Arial" w:hAnsi="Arial" w:cs="Arial"/>
          <w:sz w:val="20"/>
          <w:szCs w:val="20"/>
        </w:rPr>
        <w:t xml:space="preserve">                      WYTHENSHAWE AFC                                                                   </w:t>
      </w:r>
    </w:p>
    <w:p w14:paraId="6ACA5198" w14:textId="77777777" w:rsidR="002503C7" w:rsidRDefault="002503C7" w:rsidP="002503C7">
      <w:pPr>
        <w:ind w:left="1686"/>
        <w:rPr>
          <w:rFonts w:ascii="Arial" w:hAnsi="Arial" w:cs="Arial"/>
          <w:sz w:val="20"/>
          <w:szCs w:val="20"/>
        </w:rPr>
      </w:pPr>
      <w:r>
        <w:rPr>
          <w:rFonts w:ascii="Arial" w:hAnsi="Arial" w:cs="Arial"/>
          <w:sz w:val="20"/>
          <w:szCs w:val="20"/>
        </w:rPr>
        <w:t>ANNUAL GENERAL MEETING YEAR ENDING 31/05/2021</w:t>
      </w:r>
    </w:p>
    <w:p w14:paraId="0D742C1E" w14:textId="2AA4B6F6" w:rsidR="002503C7" w:rsidRPr="00821105" w:rsidRDefault="002503C7" w:rsidP="002503C7">
      <w:pPr>
        <w:ind w:left="1686"/>
        <w:rPr>
          <w:rFonts w:cstheme="minorHAnsi"/>
          <w:sz w:val="20"/>
          <w:szCs w:val="20"/>
        </w:rPr>
      </w:pPr>
      <w:r w:rsidRPr="00821105">
        <w:rPr>
          <w:rFonts w:cstheme="minorHAnsi"/>
          <w:sz w:val="20"/>
          <w:szCs w:val="20"/>
        </w:rPr>
        <w:t xml:space="preserve">                    </w:t>
      </w:r>
      <w:r w:rsidR="00817DF8" w:rsidRPr="00821105">
        <w:rPr>
          <w:rFonts w:cstheme="minorHAnsi"/>
          <w:sz w:val="20"/>
          <w:szCs w:val="20"/>
        </w:rPr>
        <w:t xml:space="preserve"> </w:t>
      </w:r>
      <w:r w:rsidRPr="00821105">
        <w:rPr>
          <w:rFonts w:cstheme="minorHAnsi"/>
          <w:sz w:val="20"/>
          <w:szCs w:val="20"/>
        </w:rPr>
        <w:t>DATE</w:t>
      </w:r>
      <w:r w:rsidR="00817DF8" w:rsidRPr="00821105">
        <w:rPr>
          <w:rFonts w:cstheme="minorHAnsi"/>
          <w:sz w:val="20"/>
          <w:szCs w:val="20"/>
        </w:rPr>
        <w:t>: 29/11/2021</w:t>
      </w:r>
      <w:r w:rsidR="007319F1">
        <w:rPr>
          <w:rFonts w:cstheme="minorHAnsi"/>
          <w:sz w:val="20"/>
          <w:szCs w:val="20"/>
        </w:rPr>
        <w:t xml:space="preserve">    VENUE- CLUBHOUSE</w:t>
      </w:r>
    </w:p>
    <w:p w14:paraId="08F84A54" w14:textId="77777777" w:rsidR="000B707A" w:rsidRDefault="00697C06" w:rsidP="007319F1">
      <w:pPr>
        <w:rPr>
          <w:rFonts w:ascii="Arial" w:hAnsi="Arial" w:cs="Arial"/>
          <w:sz w:val="16"/>
          <w:szCs w:val="16"/>
        </w:rPr>
      </w:pPr>
      <w:r>
        <w:rPr>
          <w:rFonts w:ascii="Arial" w:hAnsi="Arial" w:cs="Arial"/>
          <w:sz w:val="16"/>
          <w:szCs w:val="16"/>
        </w:rPr>
        <w:t xml:space="preserve">                      </w:t>
      </w:r>
      <w:r w:rsidR="00821105">
        <w:rPr>
          <w:rFonts w:ascii="Arial" w:hAnsi="Arial" w:cs="Arial"/>
          <w:sz w:val="16"/>
          <w:szCs w:val="16"/>
        </w:rPr>
        <w:t xml:space="preserve">Attendance- Directors CB/NO/PA/MH/PA/RG/SH/JC       Plus 24 members giving a total of 30 </w:t>
      </w:r>
      <w:r w:rsidR="00CF3E40">
        <w:rPr>
          <w:rFonts w:ascii="Arial" w:hAnsi="Arial" w:cs="Arial"/>
          <w:sz w:val="16"/>
          <w:szCs w:val="16"/>
        </w:rPr>
        <w:t xml:space="preserve">Section </w:t>
      </w:r>
    </w:p>
    <w:p w14:paraId="41F849FF" w14:textId="0E7C0845" w:rsidR="007319F1" w:rsidRDefault="000B707A" w:rsidP="007319F1">
      <w:pPr>
        <w:rPr>
          <w:rFonts w:ascii="Arial" w:hAnsi="Arial" w:cs="Arial"/>
          <w:sz w:val="16"/>
          <w:szCs w:val="16"/>
        </w:rPr>
      </w:pPr>
      <w:r>
        <w:rPr>
          <w:rFonts w:ascii="Arial" w:hAnsi="Arial" w:cs="Arial"/>
          <w:sz w:val="16"/>
          <w:szCs w:val="16"/>
        </w:rPr>
        <w:t xml:space="preserve">                     Apologies – Jim Roberts, Lorna Guinn, Jade Samuels </w:t>
      </w:r>
      <w:r w:rsidR="007319F1">
        <w:rPr>
          <w:rFonts w:ascii="Arial" w:hAnsi="Arial" w:cs="Arial"/>
          <w:sz w:val="16"/>
          <w:szCs w:val="16"/>
        </w:rPr>
        <w:t xml:space="preserve"> </w:t>
      </w:r>
    </w:p>
    <w:p w14:paraId="762B8236" w14:textId="05C2CFA6" w:rsidR="007319F1" w:rsidRPr="007319F1" w:rsidRDefault="007319F1" w:rsidP="007319F1">
      <w:pPr>
        <w:pStyle w:val="ListParagraph"/>
        <w:numPr>
          <w:ilvl w:val="0"/>
          <w:numId w:val="6"/>
        </w:numPr>
        <w:rPr>
          <w:rFonts w:ascii="Arial" w:hAnsi="Arial" w:cs="Arial"/>
          <w:sz w:val="16"/>
          <w:szCs w:val="16"/>
        </w:rPr>
      </w:pPr>
      <w:r>
        <w:rPr>
          <w:rFonts w:ascii="Arial" w:hAnsi="Arial" w:cs="Arial"/>
          <w:sz w:val="16"/>
          <w:szCs w:val="16"/>
        </w:rPr>
        <w:t>WELCOME &amp;INTRODUCTION</w:t>
      </w:r>
    </w:p>
    <w:p w14:paraId="0C717291" w14:textId="143E31F2" w:rsidR="003D1A2C" w:rsidRDefault="00697C06" w:rsidP="00697C06">
      <w:pPr>
        <w:ind w:left="360"/>
        <w:rPr>
          <w:rFonts w:ascii="Arial" w:hAnsi="Arial" w:cs="Arial"/>
          <w:sz w:val="16"/>
          <w:szCs w:val="16"/>
        </w:rPr>
      </w:pPr>
      <w:r>
        <w:rPr>
          <w:rFonts w:ascii="Arial" w:hAnsi="Arial" w:cs="Arial"/>
          <w:sz w:val="16"/>
          <w:szCs w:val="16"/>
        </w:rPr>
        <w:t>CB opened the meeting at 8:05 by welcoming all those in attendance confirming that the numbers were met the requirements of the club’s constitution. He explained the format of the meeting</w:t>
      </w:r>
      <w:r w:rsidR="00CF3E40">
        <w:rPr>
          <w:rFonts w:ascii="Arial" w:hAnsi="Arial" w:cs="Arial"/>
          <w:sz w:val="16"/>
          <w:szCs w:val="16"/>
        </w:rPr>
        <w:t xml:space="preserve"> </w:t>
      </w:r>
      <w:r>
        <w:rPr>
          <w:rFonts w:ascii="Arial" w:hAnsi="Arial" w:cs="Arial"/>
          <w:sz w:val="16"/>
          <w:szCs w:val="16"/>
        </w:rPr>
        <w:t xml:space="preserve">with </w:t>
      </w:r>
      <w:r w:rsidR="00CF3E40">
        <w:rPr>
          <w:rFonts w:ascii="Arial" w:hAnsi="Arial" w:cs="Arial"/>
          <w:sz w:val="16"/>
          <w:szCs w:val="16"/>
        </w:rPr>
        <w:t>copies of the accounts and</w:t>
      </w:r>
      <w:r>
        <w:rPr>
          <w:rFonts w:ascii="Arial" w:hAnsi="Arial" w:cs="Arial"/>
          <w:sz w:val="16"/>
          <w:szCs w:val="16"/>
        </w:rPr>
        <w:t xml:space="preserve"> reports</w:t>
      </w:r>
      <w:r w:rsidR="00CF3E40">
        <w:rPr>
          <w:rFonts w:ascii="Arial" w:hAnsi="Arial" w:cs="Arial"/>
          <w:sz w:val="16"/>
          <w:szCs w:val="16"/>
        </w:rPr>
        <w:t xml:space="preserve"> were distributed</w:t>
      </w:r>
      <w:r w:rsidR="003D1A2C">
        <w:rPr>
          <w:rFonts w:ascii="Arial" w:hAnsi="Arial" w:cs="Arial"/>
          <w:sz w:val="16"/>
          <w:szCs w:val="16"/>
        </w:rPr>
        <w:t xml:space="preserve"> and posted on the website</w:t>
      </w:r>
      <w:r w:rsidR="00CF3E40">
        <w:rPr>
          <w:rFonts w:ascii="Arial" w:hAnsi="Arial" w:cs="Arial"/>
          <w:sz w:val="16"/>
          <w:szCs w:val="16"/>
        </w:rPr>
        <w:t>.</w:t>
      </w:r>
      <w:r>
        <w:rPr>
          <w:rFonts w:ascii="Arial" w:hAnsi="Arial" w:cs="Arial"/>
          <w:sz w:val="16"/>
          <w:szCs w:val="16"/>
        </w:rPr>
        <w:t xml:space="preserve"> </w:t>
      </w:r>
      <w:r w:rsidR="00CF3E40">
        <w:rPr>
          <w:rFonts w:ascii="Arial" w:hAnsi="Arial" w:cs="Arial"/>
          <w:sz w:val="16"/>
          <w:szCs w:val="16"/>
        </w:rPr>
        <w:t xml:space="preserve"> </w:t>
      </w:r>
      <w:r w:rsidR="007319F1">
        <w:rPr>
          <w:rFonts w:ascii="Arial" w:hAnsi="Arial" w:cs="Arial"/>
          <w:sz w:val="16"/>
          <w:szCs w:val="16"/>
        </w:rPr>
        <w:t>He was open to take questions as the meeting progressed</w:t>
      </w:r>
      <w:r w:rsidR="003D1A2C">
        <w:rPr>
          <w:rFonts w:ascii="Arial" w:hAnsi="Arial" w:cs="Arial"/>
          <w:sz w:val="16"/>
          <w:szCs w:val="16"/>
        </w:rPr>
        <w:t>.</w:t>
      </w:r>
      <w:r>
        <w:rPr>
          <w:rFonts w:ascii="Arial" w:hAnsi="Arial" w:cs="Arial"/>
          <w:sz w:val="16"/>
          <w:szCs w:val="16"/>
        </w:rPr>
        <w:t xml:space="preserve"> </w:t>
      </w:r>
    </w:p>
    <w:p w14:paraId="310ED03B" w14:textId="0768C9B4" w:rsidR="003D1A2C" w:rsidRDefault="003D1A2C" w:rsidP="003D1A2C">
      <w:pPr>
        <w:pStyle w:val="ListParagraph"/>
        <w:numPr>
          <w:ilvl w:val="0"/>
          <w:numId w:val="6"/>
        </w:numPr>
        <w:rPr>
          <w:rFonts w:ascii="Arial" w:hAnsi="Arial" w:cs="Arial"/>
          <w:sz w:val="16"/>
          <w:szCs w:val="16"/>
        </w:rPr>
      </w:pPr>
      <w:r>
        <w:rPr>
          <w:rFonts w:ascii="Arial" w:hAnsi="Arial" w:cs="Arial"/>
          <w:sz w:val="16"/>
          <w:szCs w:val="16"/>
        </w:rPr>
        <w:t>MINUTES OF THE AGM HELD 30/11/2020</w:t>
      </w:r>
    </w:p>
    <w:p w14:paraId="15EB98D9" w14:textId="50D2D345" w:rsidR="003D1A2C" w:rsidRDefault="003D1A2C" w:rsidP="003D1A2C">
      <w:pPr>
        <w:ind w:left="360"/>
        <w:rPr>
          <w:rFonts w:ascii="Arial" w:hAnsi="Arial" w:cs="Arial"/>
          <w:sz w:val="16"/>
          <w:szCs w:val="16"/>
        </w:rPr>
      </w:pPr>
      <w:r>
        <w:rPr>
          <w:rFonts w:ascii="Arial" w:hAnsi="Arial" w:cs="Arial"/>
          <w:sz w:val="16"/>
          <w:szCs w:val="16"/>
        </w:rPr>
        <w:t>These minutes were agreed.</w:t>
      </w:r>
    </w:p>
    <w:p w14:paraId="7FF4E4E4" w14:textId="77777777" w:rsidR="000E78AC" w:rsidRDefault="003D1A2C" w:rsidP="000E78AC">
      <w:pPr>
        <w:ind w:left="360"/>
        <w:rPr>
          <w:rFonts w:ascii="Arial" w:hAnsi="Arial" w:cs="Arial"/>
          <w:sz w:val="16"/>
          <w:szCs w:val="16"/>
        </w:rPr>
      </w:pPr>
      <w:r>
        <w:rPr>
          <w:rFonts w:ascii="Arial" w:hAnsi="Arial" w:cs="Arial"/>
          <w:sz w:val="16"/>
          <w:szCs w:val="16"/>
        </w:rPr>
        <w:t>Proposed</w:t>
      </w:r>
      <w:r w:rsidR="000E78AC">
        <w:rPr>
          <w:rFonts w:ascii="Arial" w:hAnsi="Arial" w:cs="Arial"/>
          <w:sz w:val="16"/>
          <w:szCs w:val="16"/>
        </w:rPr>
        <w:t xml:space="preserve"> – Carolyn Gibson</w:t>
      </w:r>
    </w:p>
    <w:p w14:paraId="60D3F388" w14:textId="66D09A8E" w:rsidR="000E78AC" w:rsidRDefault="000E78AC" w:rsidP="000E78AC">
      <w:pPr>
        <w:ind w:left="360"/>
        <w:rPr>
          <w:rFonts w:ascii="Arial" w:hAnsi="Arial" w:cs="Arial"/>
          <w:sz w:val="16"/>
          <w:szCs w:val="16"/>
        </w:rPr>
      </w:pPr>
      <w:r>
        <w:rPr>
          <w:rFonts w:ascii="Arial" w:hAnsi="Arial" w:cs="Arial"/>
          <w:sz w:val="16"/>
          <w:szCs w:val="16"/>
        </w:rPr>
        <w:t xml:space="preserve">Seconded – </w:t>
      </w:r>
      <w:r w:rsidR="00724648">
        <w:rPr>
          <w:rFonts w:ascii="Arial" w:hAnsi="Arial" w:cs="Arial"/>
          <w:sz w:val="16"/>
          <w:szCs w:val="16"/>
        </w:rPr>
        <w:t>Rebecca</w:t>
      </w:r>
      <w:r>
        <w:rPr>
          <w:rFonts w:ascii="Arial" w:hAnsi="Arial" w:cs="Arial"/>
          <w:sz w:val="16"/>
          <w:szCs w:val="16"/>
        </w:rPr>
        <w:t xml:space="preserve"> Allison </w:t>
      </w:r>
    </w:p>
    <w:p w14:paraId="321E93F9" w14:textId="77777777" w:rsidR="000B707A" w:rsidRDefault="000E78AC" w:rsidP="003D1A2C">
      <w:pPr>
        <w:ind w:left="360"/>
        <w:rPr>
          <w:rFonts w:ascii="Arial" w:hAnsi="Arial" w:cs="Arial"/>
          <w:sz w:val="16"/>
          <w:szCs w:val="16"/>
        </w:rPr>
      </w:pPr>
      <w:r>
        <w:rPr>
          <w:rFonts w:ascii="Arial" w:hAnsi="Arial" w:cs="Arial"/>
          <w:sz w:val="16"/>
          <w:szCs w:val="16"/>
        </w:rPr>
        <w:t xml:space="preserve">John Kennedy </w:t>
      </w:r>
      <w:r w:rsidR="006A7392">
        <w:rPr>
          <w:rFonts w:ascii="Arial" w:hAnsi="Arial" w:cs="Arial"/>
          <w:sz w:val="16"/>
          <w:szCs w:val="16"/>
        </w:rPr>
        <w:t xml:space="preserve">asked why last year’s accounts weren’t audited. CB replied that it was agreed at last years AGM not to audit to avoid unnecessary costs, he added that the previous years accounts </w:t>
      </w:r>
      <w:r w:rsidR="000B707A">
        <w:rPr>
          <w:rFonts w:ascii="Arial" w:hAnsi="Arial" w:cs="Arial"/>
          <w:sz w:val="16"/>
          <w:szCs w:val="16"/>
        </w:rPr>
        <w:t>had been audited.</w:t>
      </w:r>
    </w:p>
    <w:p w14:paraId="0D2E6E98" w14:textId="49556A1A" w:rsidR="000B707A" w:rsidRPr="000B707A" w:rsidRDefault="000B707A" w:rsidP="000B707A">
      <w:pPr>
        <w:pStyle w:val="ListParagraph"/>
        <w:numPr>
          <w:ilvl w:val="0"/>
          <w:numId w:val="6"/>
        </w:numPr>
        <w:rPr>
          <w:rFonts w:ascii="Arial" w:hAnsi="Arial" w:cs="Arial"/>
          <w:sz w:val="16"/>
          <w:szCs w:val="16"/>
        </w:rPr>
      </w:pPr>
      <w:r w:rsidRPr="000B707A">
        <w:rPr>
          <w:rFonts w:ascii="Arial" w:hAnsi="Arial" w:cs="Arial"/>
          <w:sz w:val="16"/>
          <w:szCs w:val="16"/>
        </w:rPr>
        <w:t>CHAIRS REPORT</w:t>
      </w:r>
    </w:p>
    <w:p w14:paraId="0B0F2B49" w14:textId="6EB3BF00" w:rsidR="00276FD0" w:rsidRDefault="000B707A" w:rsidP="000B707A">
      <w:pPr>
        <w:ind w:left="360"/>
        <w:rPr>
          <w:rFonts w:ascii="Arial" w:hAnsi="Arial" w:cs="Arial"/>
          <w:sz w:val="16"/>
          <w:szCs w:val="16"/>
        </w:rPr>
      </w:pPr>
      <w:r>
        <w:rPr>
          <w:rFonts w:ascii="Arial" w:hAnsi="Arial" w:cs="Arial"/>
          <w:sz w:val="16"/>
          <w:szCs w:val="16"/>
        </w:rPr>
        <w:t>CB reported that once again that it had been an incredibly difficult year caused by the impact of the COVID pandemic</w:t>
      </w:r>
      <w:r w:rsidR="00276FD0">
        <w:rPr>
          <w:rFonts w:ascii="Arial" w:hAnsi="Arial" w:cs="Arial"/>
          <w:sz w:val="16"/>
          <w:szCs w:val="16"/>
        </w:rPr>
        <w:t xml:space="preserve">, with the aid of grants the club remained on a firm financial footing, we also remained committed to our proposed extension which was completed in October 2020.  </w:t>
      </w:r>
    </w:p>
    <w:p w14:paraId="589F43D5" w14:textId="77777777" w:rsidR="00D76D9F" w:rsidRDefault="00D76D9F" w:rsidP="000B707A">
      <w:pPr>
        <w:ind w:left="360"/>
        <w:rPr>
          <w:rFonts w:ascii="Arial" w:hAnsi="Arial" w:cs="Arial"/>
          <w:sz w:val="16"/>
          <w:szCs w:val="16"/>
        </w:rPr>
      </w:pPr>
      <w:r>
        <w:rPr>
          <w:rFonts w:ascii="Arial" w:hAnsi="Arial" w:cs="Arial"/>
          <w:sz w:val="16"/>
          <w:szCs w:val="16"/>
        </w:rPr>
        <w:t>The full report is filed with the minutes.</w:t>
      </w:r>
    </w:p>
    <w:p w14:paraId="06DC3310" w14:textId="77777777" w:rsidR="00D76D9F" w:rsidRDefault="00D76D9F" w:rsidP="00D76D9F">
      <w:pPr>
        <w:pStyle w:val="ListParagraph"/>
        <w:numPr>
          <w:ilvl w:val="0"/>
          <w:numId w:val="6"/>
        </w:numPr>
        <w:rPr>
          <w:rFonts w:ascii="Arial" w:hAnsi="Arial" w:cs="Arial"/>
          <w:sz w:val="16"/>
          <w:szCs w:val="16"/>
        </w:rPr>
      </w:pPr>
      <w:r>
        <w:rPr>
          <w:rFonts w:ascii="Arial" w:hAnsi="Arial" w:cs="Arial"/>
          <w:sz w:val="16"/>
          <w:szCs w:val="16"/>
        </w:rPr>
        <w:t>SECRETARY’S REPORT</w:t>
      </w:r>
    </w:p>
    <w:p w14:paraId="73040892" w14:textId="52DE9220" w:rsidR="00D76D9F" w:rsidRDefault="00D76D9F" w:rsidP="00D76D9F">
      <w:pPr>
        <w:ind w:left="360"/>
        <w:rPr>
          <w:rFonts w:ascii="Arial" w:hAnsi="Arial" w:cs="Arial"/>
          <w:sz w:val="16"/>
          <w:szCs w:val="16"/>
        </w:rPr>
      </w:pPr>
      <w:r>
        <w:rPr>
          <w:rFonts w:ascii="Arial" w:hAnsi="Arial" w:cs="Arial"/>
          <w:sz w:val="16"/>
          <w:szCs w:val="16"/>
        </w:rPr>
        <w:t>JC</w:t>
      </w:r>
      <w:r w:rsidRPr="00D76D9F">
        <w:rPr>
          <w:rFonts w:ascii="Arial" w:hAnsi="Arial" w:cs="Arial"/>
          <w:sz w:val="16"/>
          <w:szCs w:val="16"/>
        </w:rPr>
        <w:t xml:space="preserve"> </w:t>
      </w:r>
      <w:r>
        <w:rPr>
          <w:rFonts w:ascii="Arial" w:hAnsi="Arial" w:cs="Arial"/>
          <w:sz w:val="16"/>
          <w:szCs w:val="16"/>
        </w:rPr>
        <w:t>presented his report a full report is filed with the minutes.</w:t>
      </w:r>
    </w:p>
    <w:p w14:paraId="103870B0" w14:textId="1151CA1B" w:rsidR="008138AF" w:rsidRPr="008138AF" w:rsidRDefault="00D76D9F" w:rsidP="008138AF">
      <w:pPr>
        <w:pStyle w:val="ListParagraph"/>
        <w:numPr>
          <w:ilvl w:val="0"/>
          <w:numId w:val="6"/>
        </w:numPr>
        <w:rPr>
          <w:rFonts w:ascii="Arial" w:hAnsi="Arial" w:cs="Arial"/>
          <w:sz w:val="16"/>
          <w:szCs w:val="16"/>
        </w:rPr>
      </w:pPr>
      <w:r w:rsidRPr="008138AF">
        <w:rPr>
          <w:rFonts w:ascii="Arial" w:hAnsi="Arial" w:cs="Arial"/>
          <w:sz w:val="16"/>
          <w:szCs w:val="16"/>
        </w:rPr>
        <w:t>SECTION REPORT</w:t>
      </w:r>
      <w:r w:rsidR="008138AF" w:rsidRPr="008138AF">
        <w:rPr>
          <w:rFonts w:ascii="Arial" w:hAnsi="Arial" w:cs="Arial"/>
          <w:sz w:val="16"/>
          <w:szCs w:val="16"/>
        </w:rPr>
        <w:t>S</w:t>
      </w:r>
    </w:p>
    <w:p w14:paraId="063331F5" w14:textId="156D9085" w:rsidR="00D76D9F" w:rsidRDefault="00D76D9F" w:rsidP="00D76D9F">
      <w:pPr>
        <w:pStyle w:val="ListParagraph"/>
        <w:numPr>
          <w:ilvl w:val="0"/>
          <w:numId w:val="7"/>
        </w:numPr>
        <w:rPr>
          <w:rFonts w:ascii="Arial" w:hAnsi="Arial" w:cs="Arial"/>
          <w:sz w:val="16"/>
          <w:szCs w:val="16"/>
        </w:rPr>
      </w:pPr>
      <w:r>
        <w:rPr>
          <w:rFonts w:ascii="Arial" w:hAnsi="Arial" w:cs="Arial"/>
          <w:sz w:val="16"/>
          <w:szCs w:val="16"/>
        </w:rPr>
        <w:t xml:space="preserve">Senior </w:t>
      </w:r>
      <w:r w:rsidR="00405DBD">
        <w:rPr>
          <w:rFonts w:ascii="Arial" w:hAnsi="Arial" w:cs="Arial"/>
          <w:sz w:val="16"/>
          <w:szCs w:val="16"/>
        </w:rPr>
        <w:t>–</w:t>
      </w:r>
      <w:r>
        <w:rPr>
          <w:rFonts w:ascii="Arial" w:hAnsi="Arial" w:cs="Arial"/>
          <w:sz w:val="16"/>
          <w:szCs w:val="16"/>
        </w:rPr>
        <w:t xml:space="preserve"> </w:t>
      </w:r>
      <w:r w:rsidR="00405DBD">
        <w:rPr>
          <w:rFonts w:ascii="Arial" w:hAnsi="Arial" w:cs="Arial"/>
          <w:sz w:val="16"/>
          <w:szCs w:val="16"/>
        </w:rPr>
        <w:t>Ray Mallalieu presented his report which is filed with the minutes.</w:t>
      </w:r>
    </w:p>
    <w:p w14:paraId="274DF17F" w14:textId="2BB86DAE" w:rsidR="00405DBD" w:rsidRDefault="00405DBD" w:rsidP="00D76D9F">
      <w:pPr>
        <w:pStyle w:val="ListParagraph"/>
        <w:numPr>
          <w:ilvl w:val="0"/>
          <w:numId w:val="7"/>
        </w:numPr>
        <w:rPr>
          <w:rFonts w:ascii="Arial" w:hAnsi="Arial" w:cs="Arial"/>
          <w:sz w:val="16"/>
          <w:szCs w:val="16"/>
        </w:rPr>
      </w:pPr>
      <w:r>
        <w:rPr>
          <w:rFonts w:ascii="Arial" w:hAnsi="Arial" w:cs="Arial"/>
          <w:sz w:val="16"/>
          <w:szCs w:val="16"/>
        </w:rPr>
        <w:t xml:space="preserve">Junior – </w:t>
      </w:r>
      <w:r w:rsidR="00724648">
        <w:rPr>
          <w:rFonts w:ascii="Arial" w:hAnsi="Arial" w:cs="Arial"/>
          <w:sz w:val="16"/>
          <w:szCs w:val="16"/>
        </w:rPr>
        <w:t>Rebecca</w:t>
      </w:r>
      <w:r>
        <w:rPr>
          <w:rFonts w:ascii="Arial" w:hAnsi="Arial" w:cs="Arial"/>
          <w:sz w:val="16"/>
          <w:szCs w:val="16"/>
        </w:rPr>
        <w:t xml:space="preserve"> Allison presented the junior report which is filed with the minutes.</w:t>
      </w:r>
    </w:p>
    <w:p w14:paraId="0DF590F7" w14:textId="6CD2C1CA" w:rsidR="008138AF" w:rsidRDefault="008138AF" w:rsidP="008138AF">
      <w:pPr>
        <w:ind w:left="360"/>
        <w:rPr>
          <w:rFonts w:ascii="Arial" w:hAnsi="Arial" w:cs="Arial"/>
          <w:sz w:val="16"/>
          <w:szCs w:val="16"/>
        </w:rPr>
      </w:pPr>
      <w:r>
        <w:rPr>
          <w:rFonts w:ascii="Arial" w:hAnsi="Arial" w:cs="Arial"/>
          <w:sz w:val="16"/>
          <w:szCs w:val="16"/>
        </w:rPr>
        <w:t>6.TREASURERS REPORT</w:t>
      </w:r>
    </w:p>
    <w:p w14:paraId="3345BCB7" w14:textId="77777777" w:rsidR="00214A2B" w:rsidRDefault="008138AF" w:rsidP="008138AF">
      <w:pPr>
        <w:ind w:left="360"/>
        <w:rPr>
          <w:rFonts w:ascii="Arial" w:hAnsi="Arial" w:cs="Arial"/>
          <w:sz w:val="16"/>
          <w:szCs w:val="16"/>
        </w:rPr>
      </w:pPr>
      <w:r>
        <w:rPr>
          <w:rFonts w:ascii="Arial" w:hAnsi="Arial" w:cs="Arial"/>
          <w:sz w:val="16"/>
          <w:szCs w:val="16"/>
        </w:rPr>
        <w:t>CB presented the accounts as prepared by Haines &amp;Watts, the accounts are the three separate sections</w:t>
      </w:r>
      <w:r w:rsidR="00214A2B">
        <w:rPr>
          <w:rFonts w:ascii="Arial" w:hAnsi="Arial" w:cs="Arial"/>
          <w:sz w:val="16"/>
          <w:szCs w:val="16"/>
        </w:rPr>
        <w:t xml:space="preserve"> with their own separate bank accounts </w:t>
      </w:r>
      <w:r>
        <w:rPr>
          <w:rFonts w:ascii="Arial" w:hAnsi="Arial" w:cs="Arial"/>
          <w:sz w:val="16"/>
          <w:szCs w:val="16"/>
        </w:rPr>
        <w:t xml:space="preserve">combined </w:t>
      </w:r>
      <w:r w:rsidR="00214A2B">
        <w:rPr>
          <w:rFonts w:ascii="Arial" w:hAnsi="Arial" w:cs="Arial"/>
          <w:sz w:val="16"/>
          <w:szCs w:val="16"/>
        </w:rPr>
        <w:t>and held under the Community Benefits Society name WYTHENSHAWE AFC.</w:t>
      </w:r>
    </w:p>
    <w:p w14:paraId="22DD8DC6" w14:textId="77777777" w:rsidR="007D77FF" w:rsidRDefault="00214A2B" w:rsidP="008138AF">
      <w:pPr>
        <w:ind w:left="360"/>
        <w:rPr>
          <w:rFonts w:ascii="Arial" w:hAnsi="Arial" w:cs="Arial"/>
          <w:sz w:val="16"/>
          <w:szCs w:val="16"/>
        </w:rPr>
      </w:pPr>
      <w:r>
        <w:rPr>
          <w:rFonts w:ascii="Arial" w:hAnsi="Arial" w:cs="Arial"/>
          <w:sz w:val="16"/>
          <w:szCs w:val="16"/>
        </w:rPr>
        <w:t>Wythenshawe AFC looks after the bar and facilities, the senior section manages the 5 men’s teams, the junior section looks after 34 junior teams.</w:t>
      </w:r>
    </w:p>
    <w:p w14:paraId="22CD0852" w14:textId="340BD524" w:rsidR="00A91970" w:rsidRDefault="007D77FF" w:rsidP="008138AF">
      <w:pPr>
        <w:ind w:left="360"/>
        <w:rPr>
          <w:rFonts w:ascii="Arial" w:hAnsi="Arial" w:cs="Arial"/>
          <w:sz w:val="16"/>
          <w:szCs w:val="16"/>
        </w:rPr>
      </w:pPr>
      <w:r>
        <w:rPr>
          <w:rFonts w:ascii="Arial" w:hAnsi="Arial" w:cs="Arial"/>
          <w:sz w:val="16"/>
          <w:szCs w:val="16"/>
        </w:rPr>
        <w:t xml:space="preserve">CB included in his handouts a balance sheet from 1991 given to him by a previous Chairman Mike Cooke which showed costs of circa £12k compared with costs </w:t>
      </w:r>
      <w:r w:rsidR="00A91970">
        <w:rPr>
          <w:rFonts w:ascii="Arial" w:hAnsi="Arial" w:cs="Arial"/>
          <w:sz w:val="16"/>
          <w:szCs w:val="16"/>
        </w:rPr>
        <w:t>reported of circa £300k a c</w:t>
      </w:r>
      <w:r w:rsidR="00D01D6A">
        <w:rPr>
          <w:rFonts w:ascii="Arial" w:hAnsi="Arial" w:cs="Arial"/>
          <w:sz w:val="16"/>
          <w:szCs w:val="16"/>
        </w:rPr>
        <w:t>l</w:t>
      </w:r>
      <w:r w:rsidR="00A91970">
        <w:rPr>
          <w:rFonts w:ascii="Arial" w:hAnsi="Arial" w:cs="Arial"/>
          <w:sz w:val="16"/>
          <w:szCs w:val="16"/>
        </w:rPr>
        <w:t>ear indication of our continued success.</w:t>
      </w:r>
    </w:p>
    <w:p w14:paraId="7D7245AD" w14:textId="26F235B0" w:rsidR="00A91970" w:rsidRDefault="00A91970" w:rsidP="008138AF">
      <w:pPr>
        <w:ind w:left="360"/>
        <w:rPr>
          <w:rFonts w:ascii="Arial" w:hAnsi="Arial" w:cs="Arial"/>
          <w:sz w:val="16"/>
          <w:szCs w:val="16"/>
        </w:rPr>
      </w:pPr>
      <w:r>
        <w:rPr>
          <w:rFonts w:ascii="Arial" w:hAnsi="Arial" w:cs="Arial"/>
          <w:sz w:val="16"/>
          <w:szCs w:val="16"/>
        </w:rPr>
        <w:t>CB’s full report</w:t>
      </w:r>
      <w:r w:rsidR="0064235E">
        <w:rPr>
          <w:rFonts w:ascii="Arial" w:hAnsi="Arial" w:cs="Arial"/>
          <w:sz w:val="16"/>
          <w:szCs w:val="16"/>
        </w:rPr>
        <w:t xml:space="preserve"> and accounts</w:t>
      </w:r>
      <w:r>
        <w:rPr>
          <w:rFonts w:ascii="Arial" w:hAnsi="Arial" w:cs="Arial"/>
          <w:sz w:val="16"/>
          <w:szCs w:val="16"/>
        </w:rPr>
        <w:t xml:space="preserve"> are filed with the minutes</w:t>
      </w:r>
      <w:r w:rsidR="00D01D6A">
        <w:rPr>
          <w:rFonts w:ascii="Arial" w:hAnsi="Arial" w:cs="Arial"/>
          <w:sz w:val="16"/>
          <w:szCs w:val="16"/>
        </w:rPr>
        <w:t>.</w:t>
      </w:r>
    </w:p>
    <w:p w14:paraId="05480467" w14:textId="35026A98" w:rsidR="0064235E" w:rsidRDefault="00D01D6A" w:rsidP="008138AF">
      <w:pPr>
        <w:ind w:left="360"/>
        <w:rPr>
          <w:rFonts w:ascii="Arial" w:hAnsi="Arial" w:cs="Arial"/>
          <w:sz w:val="16"/>
          <w:szCs w:val="16"/>
        </w:rPr>
      </w:pPr>
      <w:r>
        <w:rPr>
          <w:rFonts w:ascii="Arial" w:hAnsi="Arial" w:cs="Arial"/>
          <w:sz w:val="16"/>
          <w:szCs w:val="16"/>
        </w:rPr>
        <w:tab/>
      </w:r>
    </w:p>
    <w:p w14:paraId="0BE4E708" w14:textId="77777777" w:rsidR="00A91970" w:rsidRDefault="00A91970" w:rsidP="00A91970">
      <w:pPr>
        <w:pStyle w:val="ListParagraph"/>
        <w:numPr>
          <w:ilvl w:val="0"/>
          <w:numId w:val="8"/>
        </w:numPr>
        <w:rPr>
          <w:rFonts w:ascii="Arial" w:hAnsi="Arial" w:cs="Arial"/>
          <w:sz w:val="16"/>
          <w:szCs w:val="16"/>
        </w:rPr>
      </w:pPr>
      <w:r>
        <w:rPr>
          <w:rFonts w:ascii="Arial" w:hAnsi="Arial" w:cs="Arial"/>
          <w:sz w:val="16"/>
          <w:szCs w:val="16"/>
        </w:rPr>
        <w:t>COMPANY ACCOUNTS</w:t>
      </w:r>
    </w:p>
    <w:p w14:paraId="3AC80E7B" w14:textId="77777777" w:rsidR="0064235E" w:rsidRDefault="0064235E" w:rsidP="00A91970">
      <w:pPr>
        <w:ind w:left="360"/>
        <w:rPr>
          <w:rFonts w:ascii="Arial" w:hAnsi="Arial" w:cs="Arial"/>
          <w:sz w:val="16"/>
          <w:szCs w:val="16"/>
        </w:rPr>
      </w:pPr>
      <w:r>
        <w:rPr>
          <w:rFonts w:ascii="Arial" w:hAnsi="Arial" w:cs="Arial"/>
          <w:sz w:val="16"/>
          <w:szCs w:val="16"/>
        </w:rPr>
        <w:t>The accounts were accepted, proposed by Dave Copeland and seconded by Billy Donnelly.</w:t>
      </w:r>
    </w:p>
    <w:p w14:paraId="7701E52F" w14:textId="77777777" w:rsidR="0064235E" w:rsidRDefault="0064235E" w:rsidP="0064235E">
      <w:pPr>
        <w:pStyle w:val="ListParagraph"/>
        <w:numPr>
          <w:ilvl w:val="0"/>
          <w:numId w:val="8"/>
        </w:numPr>
        <w:rPr>
          <w:rFonts w:ascii="Arial" w:hAnsi="Arial" w:cs="Arial"/>
          <w:sz w:val="16"/>
          <w:szCs w:val="16"/>
        </w:rPr>
      </w:pPr>
      <w:r>
        <w:rPr>
          <w:rFonts w:ascii="Arial" w:hAnsi="Arial" w:cs="Arial"/>
          <w:sz w:val="16"/>
          <w:szCs w:val="16"/>
        </w:rPr>
        <w:t>APPLICATION OF SURPLUS FUNDS</w:t>
      </w:r>
    </w:p>
    <w:p w14:paraId="25F346E9" w14:textId="386606A3" w:rsidR="00D01D6A" w:rsidRDefault="00D01D6A" w:rsidP="0064235E">
      <w:pPr>
        <w:ind w:left="360"/>
        <w:rPr>
          <w:rFonts w:ascii="Arial" w:hAnsi="Arial" w:cs="Arial"/>
          <w:sz w:val="16"/>
          <w:szCs w:val="16"/>
        </w:rPr>
      </w:pPr>
      <w:r>
        <w:rPr>
          <w:rFonts w:ascii="Arial" w:hAnsi="Arial" w:cs="Arial"/>
          <w:sz w:val="16"/>
          <w:szCs w:val="16"/>
        </w:rPr>
        <w:t>T</w:t>
      </w:r>
      <w:r w:rsidR="0064235E">
        <w:rPr>
          <w:rFonts w:ascii="Arial" w:hAnsi="Arial" w:cs="Arial"/>
          <w:sz w:val="16"/>
          <w:szCs w:val="16"/>
        </w:rPr>
        <w:t>he board recommends that the surplus</w:t>
      </w:r>
      <w:r w:rsidR="00A91970" w:rsidRPr="0064235E">
        <w:rPr>
          <w:rFonts w:ascii="Arial" w:hAnsi="Arial" w:cs="Arial"/>
          <w:sz w:val="16"/>
          <w:szCs w:val="16"/>
        </w:rPr>
        <w:t xml:space="preserve"> </w:t>
      </w:r>
      <w:r>
        <w:rPr>
          <w:rFonts w:ascii="Arial" w:hAnsi="Arial" w:cs="Arial"/>
          <w:sz w:val="16"/>
          <w:szCs w:val="16"/>
        </w:rPr>
        <w:t>be kept within the club and utilised at the boards discretion.This was agreed proposed by Pete Shaw and seconded by Steve Pender.</w:t>
      </w:r>
    </w:p>
    <w:p w14:paraId="4B9DEBB3" w14:textId="77777777" w:rsidR="00D01D6A" w:rsidRDefault="00D01D6A" w:rsidP="00D01D6A">
      <w:pPr>
        <w:pStyle w:val="ListParagraph"/>
        <w:numPr>
          <w:ilvl w:val="0"/>
          <w:numId w:val="8"/>
        </w:numPr>
        <w:rPr>
          <w:rFonts w:ascii="Arial" w:hAnsi="Arial" w:cs="Arial"/>
          <w:sz w:val="16"/>
          <w:szCs w:val="16"/>
        </w:rPr>
      </w:pPr>
      <w:r>
        <w:rPr>
          <w:rFonts w:ascii="Arial" w:hAnsi="Arial" w:cs="Arial"/>
          <w:sz w:val="16"/>
          <w:szCs w:val="16"/>
        </w:rPr>
        <w:t>APPOINTMENT OF AN AUDITOR</w:t>
      </w:r>
    </w:p>
    <w:p w14:paraId="0F4260B3" w14:textId="77777777" w:rsidR="00740C92" w:rsidRDefault="004165BB" w:rsidP="00D01D6A">
      <w:pPr>
        <w:ind w:left="360"/>
        <w:rPr>
          <w:rFonts w:ascii="Arial" w:hAnsi="Arial" w:cs="Arial"/>
          <w:sz w:val="16"/>
          <w:szCs w:val="16"/>
        </w:rPr>
      </w:pPr>
      <w:r>
        <w:rPr>
          <w:rFonts w:ascii="Arial" w:hAnsi="Arial" w:cs="Arial"/>
          <w:sz w:val="16"/>
          <w:szCs w:val="16"/>
        </w:rPr>
        <w:t xml:space="preserve">It was agreed </w:t>
      </w:r>
      <w:r w:rsidR="00740C92">
        <w:rPr>
          <w:rFonts w:ascii="Arial" w:hAnsi="Arial" w:cs="Arial"/>
          <w:sz w:val="16"/>
          <w:szCs w:val="16"/>
        </w:rPr>
        <w:t>unanimously not to appoint an auditor.</w:t>
      </w:r>
      <w:r>
        <w:rPr>
          <w:rFonts w:ascii="Arial" w:hAnsi="Arial" w:cs="Arial"/>
          <w:sz w:val="16"/>
          <w:szCs w:val="16"/>
        </w:rPr>
        <w:t xml:space="preserve"> </w:t>
      </w:r>
      <w:r w:rsidR="00D01D6A" w:rsidRPr="00D01D6A">
        <w:rPr>
          <w:rFonts w:ascii="Arial" w:hAnsi="Arial" w:cs="Arial"/>
          <w:sz w:val="16"/>
          <w:szCs w:val="16"/>
        </w:rPr>
        <w:t xml:space="preserve"> </w:t>
      </w:r>
    </w:p>
    <w:p w14:paraId="1B09222E" w14:textId="77777777" w:rsidR="00740C92" w:rsidRDefault="00740C92" w:rsidP="00740C92">
      <w:pPr>
        <w:pStyle w:val="ListParagraph"/>
        <w:numPr>
          <w:ilvl w:val="0"/>
          <w:numId w:val="8"/>
        </w:numPr>
        <w:rPr>
          <w:rFonts w:ascii="Arial" w:hAnsi="Arial" w:cs="Arial"/>
          <w:sz w:val="16"/>
          <w:szCs w:val="16"/>
        </w:rPr>
      </w:pPr>
      <w:r>
        <w:rPr>
          <w:rFonts w:ascii="Arial" w:hAnsi="Arial" w:cs="Arial"/>
          <w:sz w:val="16"/>
          <w:szCs w:val="16"/>
        </w:rPr>
        <w:t>ELECTION OF DIRECTORS</w:t>
      </w:r>
    </w:p>
    <w:p w14:paraId="782788FA" w14:textId="3CB5DDBA" w:rsidR="00724648" w:rsidRDefault="00740C92" w:rsidP="00740C92">
      <w:pPr>
        <w:ind w:left="360"/>
        <w:rPr>
          <w:rFonts w:ascii="Arial" w:hAnsi="Arial" w:cs="Arial"/>
          <w:sz w:val="16"/>
          <w:szCs w:val="16"/>
        </w:rPr>
      </w:pPr>
      <w:r>
        <w:rPr>
          <w:rFonts w:ascii="Arial" w:hAnsi="Arial" w:cs="Arial"/>
          <w:sz w:val="16"/>
          <w:szCs w:val="16"/>
        </w:rPr>
        <w:t>JC/NO were standing for re- election these were proposed by Claire Barr</w:t>
      </w:r>
      <w:r w:rsidR="007955D5">
        <w:rPr>
          <w:rFonts w:ascii="Arial" w:hAnsi="Arial" w:cs="Arial"/>
          <w:sz w:val="16"/>
          <w:szCs w:val="16"/>
        </w:rPr>
        <w:t>a</w:t>
      </w:r>
      <w:r w:rsidR="00724648">
        <w:rPr>
          <w:rFonts w:ascii="Arial" w:hAnsi="Arial" w:cs="Arial"/>
          <w:sz w:val="16"/>
          <w:szCs w:val="16"/>
        </w:rPr>
        <w:t>tt and seconded by Ja</w:t>
      </w:r>
      <w:r w:rsidR="00B858B8">
        <w:rPr>
          <w:rFonts w:ascii="Arial" w:hAnsi="Arial" w:cs="Arial"/>
          <w:sz w:val="16"/>
          <w:szCs w:val="16"/>
        </w:rPr>
        <w:t>son Coates</w:t>
      </w:r>
    </w:p>
    <w:p w14:paraId="78733B71" w14:textId="2B0EE54E" w:rsidR="00724648" w:rsidRDefault="00724648" w:rsidP="00740C92">
      <w:pPr>
        <w:ind w:left="360"/>
        <w:rPr>
          <w:rFonts w:ascii="Arial" w:hAnsi="Arial" w:cs="Arial"/>
          <w:sz w:val="16"/>
          <w:szCs w:val="16"/>
        </w:rPr>
      </w:pPr>
      <w:r>
        <w:rPr>
          <w:rFonts w:ascii="Arial" w:hAnsi="Arial" w:cs="Arial"/>
          <w:sz w:val="16"/>
          <w:szCs w:val="16"/>
        </w:rPr>
        <w:lastRenderedPageBreak/>
        <w:t xml:space="preserve">CB explained that new board members are </w:t>
      </w:r>
      <w:r w:rsidR="0074739C">
        <w:rPr>
          <w:rFonts w:ascii="Arial" w:hAnsi="Arial" w:cs="Arial"/>
          <w:sz w:val="16"/>
          <w:szCs w:val="16"/>
        </w:rPr>
        <w:t xml:space="preserve">being </w:t>
      </w:r>
      <w:r>
        <w:rPr>
          <w:rFonts w:ascii="Arial" w:hAnsi="Arial" w:cs="Arial"/>
          <w:sz w:val="16"/>
          <w:szCs w:val="16"/>
        </w:rPr>
        <w:t>sought</w:t>
      </w:r>
      <w:r w:rsidR="0074739C">
        <w:rPr>
          <w:rFonts w:ascii="Arial" w:hAnsi="Arial" w:cs="Arial"/>
          <w:sz w:val="16"/>
          <w:szCs w:val="16"/>
        </w:rPr>
        <w:t>, anyone wishing to be considered should contact him.</w:t>
      </w:r>
    </w:p>
    <w:p w14:paraId="3C93E517" w14:textId="35FC92F1" w:rsidR="0074739C" w:rsidRDefault="0074739C" w:rsidP="0074739C">
      <w:pPr>
        <w:pStyle w:val="ListParagraph"/>
        <w:numPr>
          <w:ilvl w:val="0"/>
          <w:numId w:val="8"/>
        </w:numPr>
        <w:rPr>
          <w:rFonts w:ascii="Arial" w:hAnsi="Arial" w:cs="Arial"/>
          <w:sz w:val="16"/>
          <w:szCs w:val="16"/>
        </w:rPr>
      </w:pPr>
      <w:r>
        <w:rPr>
          <w:rFonts w:ascii="Arial" w:hAnsi="Arial" w:cs="Arial"/>
          <w:sz w:val="16"/>
          <w:szCs w:val="16"/>
        </w:rPr>
        <w:t>ANY OTHER BUSINESS</w:t>
      </w:r>
    </w:p>
    <w:p w14:paraId="167B0D61" w14:textId="77777777" w:rsidR="0074739C" w:rsidRDefault="0074739C" w:rsidP="0074739C">
      <w:pPr>
        <w:ind w:left="360"/>
        <w:rPr>
          <w:rFonts w:ascii="Arial" w:hAnsi="Arial" w:cs="Arial"/>
          <w:sz w:val="16"/>
          <w:szCs w:val="16"/>
        </w:rPr>
      </w:pPr>
      <w:r>
        <w:rPr>
          <w:rFonts w:ascii="Arial" w:hAnsi="Arial" w:cs="Arial"/>
          <w:sz w:val="16"/>
          <w:szCs w:val="16"/>
        </w:rPr>
        <w:t>No questions had been listed.</w:t>
      </w:r>
    </w:p>
    <w:p w14:paraId="359DF63A" w14:textId="232CCCD3" w:rsidR="0074739C" w:rsidRDefault="0074739C" w:rsidP="0074739C">
      <w:pPr>
        <w:ind w:left="360"/>
        <w:rPr>
          <w:rFonts w:ascii="Arial" w:hAnsi="Arial" w:cs="Arial"/>
          <w:sz w:val="16"/>
          <w:szCs w:val="16"/>
        </w:rPr>
      </w:pPr>
      <w:r>
        <w:rPr>
          <w:rFonts w:ascii="Arial" w:hAnsi="Arial" w:cs="Arial"/>
          <w:sz w:val="16"/>
          <w:szCs w:val="16"/>
        </w:rPr>
        <w:t>CB e</w:t>
      </w:r>
      <w:r w:rsidR="00BB2C3E">
        <w:rPr>
          <w:rFonts w:ascii="Arial" w:hAnsi="Arial" w:cs="Arial"/>
          <w:sz w:val="16"/>
          <w:szCs w:val="16"/>
        </w:rPr>
        <w:t>xplained that a signing in fee £2 was to be introduced for non – members. This would assist our ongoing dispute with HMRC regarding exemption from Corporation Tax,</w:t>
      </w:r>
      <w:r>
        <w:rPr>
          <w:rFonts w:ascii="Arial" w:hAnsi="Arial" w:cs="Arial"/>
          <w:sz w:val="16"/>
          <w:szCs w:val="16"/>
        </w:rPr>
        <w:t xml:space="preserve"> </w:t>
      </w:r>
      <w:r w:rsidR="00BB2C3E">
        <w:rPr>
          <w:rFonts w:ascii="Arial" w:hAnsi="Arial" w:cs="Arial"/>
          <w:sz w:val="16"/>
          <w:szCs w:val="16"/>
        </w:rPr>
        <w:t>whilst not incurring payments we incur substantial costs in proving our case.</w:t>
      </w:r>
    </w:p>
    <w:p w14:paraId="08BA7D58" w14:textId="4EA0EC20" w:rsidR="00BB2C3E" w:rsidRDefault="00BB2C3E" w:rsidP="00BB2C3E">
      <w:pPr>
        <w:pStyle w:val="ListParagraph"/>
        <w:numPr>
          <w:ilvl w:val="0"/>
          <w:numId w:val="8"/>
        </w:numPr>
        <w:rPr>
          <w:rFonts w:ascii="Arial" w:hAnsi="Arial" w:cs="Arial"/>
          <w:sz w:val="16"/>
          <w:szCs w:val="16"/>
        </w:rPr>
      </w:pPr>
      <w:r>
        <w:rPr>
          <w:rFonts w:ascii="Arial" w:hAnsi="Arial" w:cs="Arial"/>
          <w:sz w:val="16"/>
          <w:szCs w:val="16"/>
        </w:rPr>
        <w:t>PROPOSED MEMBER RESOLUTIONS</w:t>
      </w:r>
    </w:p>
    <w:p w14:paraId="0E8F5ACC" w14:textId="438F354E" w:rsidR="00BB2C3E" w:rsidRDefault="00BB2C3E" w:rsidP="00BB2C3E">
      <w:pPr>
        <w:ind w:left="360"/>
        <w:rPr>
          <w:rFonts w:ascii="Arial" w:hAnsi="Arial" w:cs="Arial"/>
          <w:sz w:val="16"/>
          <w:szCs w:val="16"/>
        </w:rPr>
      </w:pPr>
      <w:r>
        <w:rPr>
          <w:rFonts w:ascii="Arial" w:hAnsi="Arial" w:cs="Arial"/>
          <w:sz w:val="16"/>
          <w:szCs w:val="16"/>
        </w:rPr>
        <w:t>No member resolutions had been posted</w:t>
      </w:r>
      <w:r w:rsidR="00BA4B38">
        <w:rPr>
          <w:rFonts w:ascii="Arial" w:hAnsi="Arial" w:cs="Arial"/>
          <w:sz w:val="16"/>
          <w:szCs w:val="16"/>
        </w:rPr>
        <w:t>.</w:t>
      </w:r>
    </w:p>
    <w:p w14:paraId="67FCC541" w14:textId="6A3269BA" w:rsidR="00BA4B38" w:rsidRPr="00BB2C3E" w:rsidRDefault="00BA4B38" w:rsidP="00BB2C3E">
      <w:pPr>
        <w:ind w:left="360"/>
        <w:rPr>
          <w:rFonts w:ascii="Arial" w:hAnsi="Arial" w:cs="Arial"/>
          <w:sz w:val="16"/>
          <w:szCs w:val="16"/>
        </w:rPr>
      </w:pPr>
      <w:r>
        <w:rPr>
          <w:rFonts w:ascii="Arial" w:hAnsi="Arial" w:cs="Arial"/>
          <w:sz w:val="16"/>
          <w:szCs w:val="16"/>
        </w:rPr>
        <w:t>THE MEETING CLOSED AT 9.01</w:t>
      </w:r>
    </w:p>
    <w:p w14:paraId="6C614D9A" w14:textId="2A938379" w:rsidR="008138AF" w:rsidRPr="00740C92" w:rsidRDefault="007D77FF" w:rsidP="00740C92">
      <w:pPr>
        <w:ind w:left="360"/>
        <w:rPr>
          <w:rFonts w:ascii="Arial" w:hAnsi="Arial" w:cs="Arial"/>
          <w:sz w:val="16"/>
          <w:szCs w:val="16"/>
        </w:rPr>
      </w:pPr>
      <w:r w:rsidRPr="00740C92">
        <w:rPr>
          <w:rFonts w:ascii="Arial" w:hAnsi="Arial" w:cs="Arial"/>
          <w:sz w:val="16"/>
          <w:szCs w:val="16"/>
        </w:rPr>
        <w:t xml:space="preserve"> </w:t>
      </w:r>
      <w:r w:rsidR="008138AF" w:rsidRPr="00740C92">
        <w:rPr>
          <w:rFonts w:ascii="Arial" w:hAnsi="Arial" w:cs="Arial"/>
          <w:sz w:val="16"/>
          <w:szCs w:val="16"/>
        </w:rPr>
        <w:t xml:space="preserve"> </w:t>
      </w:r>
    </w:p>
    <w:p w14:paraId="13E6A9C9" w14:textId="777B326C" w:rsidR="000E78AC" w:rsidRPr="00405DBD" w:rsidRDefault="006A7392" w:rsidP="00405DBD">
      <w:pPr>
        <w:ind w:left="360"/>
        <w:rPr>
          <w:rFonts w:ascii="Arial" w:hAnsi="Arial" w:cs="Arial"/>
          <w:sz w:val="16"/>
          <w:szCs w:val="16"/>
        </w:rPr>
      </w:pPr>
      <w:r w:rsidRPr="00405DBD">
        <w:rPr>
          <w:rFonts w:ascii="Arial" w:hAnsi="Arial" w:cs="Arial"/>
          <w:sz w:val="16"/>
          <w:szCs w:val="16"/>
        </w:rPr>
        <w:t xml:space="preserve"> </w:t>
      </w:r>
    </w:p>
    <w:p w14:paraId="553D06E4" w14:textId="7BB61B31" w:rsidR="00770E9C" w:rsidRPr="003D1A2C" w:rsidRDefault="00770E9C" w:rsidP="003D1A2C">
      <w:pPr>
        <w:rPr>
          <w:rFonts w:ascii="Arial" w:hAnsi="Arial" w:cs="Arial"/>
          <w:sz w:val="20"/>
          <w:szCs w:val="20"/>
        </w:rPr>
      </w:pPr>
      <w:r w:rsidRPr="003D1A2C">
        <w:rPr>
          <w:rFonts w:ascii="Arial" w:hAnsi="Arial" w:cs="Arial"/>
          <w:sz w:val="20"/>
          <w:szCs w:val="20"/>
        </w:rPr>
        <w:t xml:space="preserve">                                               </w:t>
      </w:r>
    </w:p>
    <w:p w14:paraId="66C57316" w14:textId="453AB83F" w:rsidR="00770E9C" w:rsidRDefault="006A7392" w:rsidP="00770E9C">
      <w:pPr>
        <w:rPr>
          <w:rFonts w:ascii="Arial" w:hAnsi="Arial" w:cs="Arial"/>
          <w:sz w:val="20"/>
          <w:szCs w:val="20"/>
        </w:rPr>
      </w:pPr>
      <w:r>
        <w:rPr>
          <w:rFonts w:ascii="Arial" w:hAnsi="Arial" w:cs="Arial"/>
          <w:sz w:val="20"/>
          <w:szCs w:val="20"/>
        </w:rPr>
        <w:t xml:space="preserve"> </w:t>
      </w:r>
    </w:p>
    <w:p w14:paraId="1A0E7630" w14:textId="37D8CC21" w:rsidR="00770E9C" w:rsidRPr="00770E9C" w:rsidRDefault="00770E9C" w:rsidP="00770E9C">
      <w:pPr>
        <w:tabs>
          <w:tab w:val="left" w:pos="3056"/>
        </w:tabs>
      </w:pPr>
      <w:r>
        <w:tab/>
      </w:r>
    </w:p>
    <w:sectPr w:rsidR="00770E9C" w:rsidRPr="00770E9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16135" w14:textId="77777777" w:rsidR="00C83DA6" w:rsidRDefault="00C83DA6" w:rsidP="00770E9C">
      <w:pPr>
        <w:spacing w:after="0" w:line="240" w:lineRule="auto"/>
      </w:pPr>
      <w:r>
        <w:separator/>
      </w:r>
    </w:p>
  </w:endnote>
  <w:endnote w:type="continuationSeparator" w:id="0">
    <w:p w14:paraId="1830B8FF" w14:textId="77777777" w:rsidR="00C83DA6" w:rsidRDefault="00C83DA6" w:rsidP="0077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7E9BF" w14:textId="77777777" w:rsidR="00C83DA6" w:rsidRDefault="00C83DA6" w:rsidP="00770E9C">
      <w:pPr>
        <w:spacing w:after="0" w:line="240" w:lineRule="auto"/>
      </w:pPr>
      <w:r>
        <w:separator/>
      </w:r>
    </w:p>
  </w:footnote>
  <w:footnote w:type="continuationSeparator" w:id="0">
    <w:p w14:paraId="5BFFD6B1" w14:textId="77777777" w:rsidR="00C83DA6" w:rsidRDefault="00C83DA6" w:rsidP="00770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99CE" w14:textId="4FB0C638" w:rsidR="00724648" w:rsidRPr="00724648" w:rsidRDefault="00724648" w:rsidP="0072464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1A4A"/>
    <w:multiLevelType w:val="hybridMultilevel"/>
    <w:tmpl w:val="20E09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89719B"/>
    <w:multiLevelType w:val="hybridMultilevel"/>
    <w:tmpl w:val="9F784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0705E9"/>
    <w:multiLevelType w:val="hybridMultilevel"/>
    <w:tmpl w:val="F65CC590"/>
    <w:lvl w:ilvl="0" w:tplc="0809000F">
      <w:start w:val="1"/>
      <w:numFmt w:val="decimal"/>
      <w:lvlText w:val="%1."/>
      <w:lvlJc w:val="left"/>
      <w:pPr>
        <w:ind w:left="2046" w:hanging="360"/>
      </w:pPr>
    </w:lvl>
    <w:lvl w:ilvl="1" w:tplc="08090019" w:tentative="1">
      <w:start w:val="1"/>
      <w:numFmt w:val="lowerLetter"/>
      <w:lvlText w:val="%2."/>
      <w:lvlJc w:val="left"/>
      <w:pPr>
        <w:ind w:left="2766" w:hanging="360"/>
      </w:pPr>
    </w:lvl>
    <w:lvl w:ilvl="2" w:tplc="0809001B" w:tentative="1">
      <w:start w:val="1"/>
      <w:numFmt w:val="lowerRoman"/>
      <w:lvlText w:val="%3."/>
      <w:lvlJc w:val="right"/>
      <w:pPr>
        <w:ind w:left="3486" w:hanging="180"/>
      </w:pPr>
    </w:lvl>
    <w:lvl w:ilvl="3" w:tplc="0809000F" w:tentative="1">
      <w:start w:val="1"/>
      <w:numFmt w:val="decimal"/>
      <w:lvlText w:val="%4."/>
      <w:lvlJc w:val="left"/>
      <w:pPr>
        <w:ind w:left="4206" w:hanging="360"/>
      </w:pPr>
    </w:lvl>
    <w:lvl w:ilvl="4" w:tplc="08090019" w:tentative="1">
      <w:start w:val="1"/>
      <w:numFmt w:val="lowerLetter"/>
      <w:lvlText w:val="%5."/>
      <w:lvlJc w:val="left"/>
      <w:pPr>
        <w:ind w:left="4926" w:hanging="360"/>
      </w:pPr>
    </w:lvl>
    <w:lvl w:ilvl="5" w:tplc="0809001B" w:tentative="1">
      <w:start w:val="1"/>
      <w:numFmt w:val="lowerRoman"/>
      <w:lvlText w:val="%6."/>
      <w:lvlJc w:val="right"/>
      <w:pPr>
        <w:ind w:left="5646" w:hanging="180"/>
      </w:pPr>
    </w:lvl>
    <w:lvl w:ilvl="6" w:tplc="0809000F" w:tentative="1">
      <w:start w:val="1"/>
      <w:numFmt w:val="decimal"/>
      <w:lvlText w:val="%7."/>
      <w:lvlJc w:val="left"/>
      <w:pPr>
        <w:ind w:left="6366" w:hanging="360"/>
      </w:pPr>
    </w:lvl>
    <w:lvl w:ilvl="7" w:tplc="08090019" w:tentative="1">
      <w:start w:val="1"/>
      <w:numFmt w:val="lowerLetter"/>
      <w:lvlText w:val="%8."/>
      <w:lvlJc w:val="left"/>
      <w:pPr>
        <w:ind w:left="7086" w:hanging="360"/>
      </w:pPr>
    </w:lvl>
    <w:lvl w:ilvl="8" w:tplc="0809001B" w:tentative="1">
      <w:start w:val="1"/>
      <w:numFmt w:val="lowerRoman"/>
      <w:lvlText w:val="%9."/>
      <w:lvlJc w:val="right"/>
      <w:pPr>
        <w:ind w:left="7806" w:hanging="180"/>
      </w:pPr>
    </w:lvl>
  </w:abstractNum>
  <w:abstractNum w:abstractNumId="3" w15:restartNumberingAfterBreak="0">
    <w:nsid w:val="3E3B115B"/>
    <w:multiLevelType w:val="hybridMultilevel"/>
    <w:tmpl w:val="72E8A190"/>
    <w:lvl w:ilvl="0" w:tplc="24BA3B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7F5270"/>
    <w:multiLevelType w:val="hybridMultilevel"/>
    <w:tmpl w:val="CC62542C"/>
    <w:lvl w:ilvl="0" w:tplc="0809000F">
      <w:start w:val="1"/>
      <w:numFmt w:val="decimal"/>
      <w:lvlText w:val="%1."/>
      <w:lvlJc w:val="left"/>
      <w:pPr>
        <w:ind w:left="1687" w:hanging="360"/>
      </w:pPr>
    </w:lvl>
    <w:lvl w:ilvl="1" w:tplc="08090019" w:tentative="1">
      <w:start w:val="1"/>
      <w:numFmt w:val="lowerLetter"/>
      <w:lvlText w:val="%2."/>
      <w:lvlJc w:val="left"/>
      <w:pPr>
        <w:ind w:left="2407" w:hanging="360"/>
      </w:pPr>
    </w:lvl>
    <w:lvl w:ilvl="2" w:tplc="0809001B" w:tentative="1">
      <w:start w:val="1"/>
      <w:numFmt w:val="lowerRoman"/>
      <w:lvlText w:val="%3."/>
      <w:lvlJc w:val="right"/>
      <w:pPr>
        <w:ind w:left="3127" w:hanging="180"/>
      </w:pPr>
    </w:lvl>
    <w:lvl w:ilvl="3" w:tplc="0809000F" w:tentative="1">
      <w:start w:val="1"/>
      <w:numFmt w:val="decimal"/>
      <w:lvlText w:val="%4."/>
      <w:lvlJc w:val="left"/>
      <w:pPr>
        <w:ind w:left="3847" w:hanging="360"/>
      </w:pPr>
    </w:lvl>
    <w:lvl w:ilvl="4" w:tplc="08090019" w:tentative="1">
      <w:start w:val="1"/>
      <w:numFmt w:val="lowerLetter"/>
      <w:lvlText w:val="%5."/>
      <w:lvlJc w:val="left"/>
      <w:pPr>
        <w:ind w:left="4567" w:hanging="360"/>
      </w:pPr>
    </w:lvl>
    <w:lvl w:ilvl="5" w:tplc="0809001B" w:tentative="1">
      <w:start w:val="1"/>
      <w:numFmt w:val="lowerRoman"/>
      <w:lvlText w:val="%6."/>
      <w:lvlJc w:val="right"/>
      <w:pPr>
        <w:ind w:left="5287" w:hanging="180"/>
      </w:pPr>
    </w:lvl>
    <w:lvl w:ilvl="6" w:tplc="0809000F" w:tentative="1">
      <w:start w:val="1"/>
      <w:numFmt w:val="decimal"/>
      <w:lvlText w:val="%7."/>
      <w:lvlJc w:val="left"/>
      <w:pPr>
        <w:ind w:left="6007" w:hanging="360"/>
      </w:pPr>
    </w:lvl>
    <w:lvl w:ilvl="7" w:tplc="08090019" w:tentative="1">
      <w:start w:val="1"/>
      <w:numFmt w:val="lowerLetter"/>
      <w:lvlText w:val="%8."/>
      <w:lvlJc w:val="left"/>
      <w:pPr>
        <w:ind w:left="6727" w:hanging="360"/>
      </w:pPr>
    </w:lvl>
    <w:lvl w:ilvl="8" w:tplc="0809001B" w:tentative="1">
      <w:start w:val="1"/>
      <w:numFmt w:val="lowerRoman"/>
      <w:lvlText w:val="%9."/>
      <w:lvlJc w:val="right"/>
      <w:pPr>
        <w:ind w:left="7447" w:hanging="180"/>
      </w:pPr>
    </w:lvl>
  </w:abstractNum>
  <w:abstractNum w:abstractNumId="5" w15:restartNumberingAfterBreak="0">
    <w:nsid w:val="4E013CB7"/>
    <w:multiLevelType w:val="hybridMultilevel"/>
    <w:tmpl w:val="41361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7F63F3"/>
    <w:multiLevelType w:val="hybridMultilevel"/>
    <w:tmpl w:val="722C5B38"/>
    <w:lvl w:ilvl="0" w:tplc="0809000F">
      <w:start w:val="1"/>
      <w:numFmt w:val="decimal"/>
      <w:lvlText w:val="%1."/>
      <w:lvlJc w:val="left"/>
      <w:pPr>
        <w:ind w:left="1328" w:hanging="360"/>
      </w:pPr>
    </w:lvl>
    <w:lvl w:ilvl="1" w:tplc="08090019" w:tentative="1">
      <w:start w:val="1"/>
      <w:numFmt w:val="lowerLetter"/>
      <w:lvlText w:val="%2."/>
      <w:lvlJc w:val="left"/>
      <w:pPr>
        <w:ind w:left="2048" w:hanging="360"/>
      </w:pPr>
    </w:lvl>
    <w:lvl w:ilvl="2" w:tplc="0809001B" w:tentative="1">
      <w:start w:val="1"/>
      <w:numFmt w:val="lowerRoman"/>
      <w:lvlText w:val="%3."/>
      <w:lvlJc w:val="right"/>
      <w:pPr>
        <w:ind w:left="2768" w:hanging="180"/>
      </w:pPr>
    </w:lvl>
    <w:lvl w:ilvl="3" w:tplc="0809000F" w:tentative="1">
      <w:start w:val="1"/>
      <w:numFmt w:val="decimal"/>
      <w:lvlText w:val="%4."/>
      <w:lvlJc w:val="left"/>
      <w:pPr>
        <w:ind w:left="3488" w:hanging="360"/>
      </w:pPr>
    </w:lvl>
    <w:lvl w:ilvl="4" w:tplc="08090019" w:tentative="1">
      <w:start w:val="1"/>
      <w:numFmt w:val="lowerLetter"/>
      <w:lvlText w:val="%5."/>
      <w:lvlJc w:val="left"/>
      <w:pPr>
        <w:ind w:left="4208" w:hanging="360"/>
      </w:pPr>
    </w:lvl>
    <w:lvl w:ilvl="5" w:tplc="0809001B" w:tentative="1">
      <w:start w:val="1"/>
      <w:numFmt w:val="lowerRoman"/>
      <w:lvlText w:val="%6."/>
      <w:lvlJc w:val="right"/>
      <w:pPr>
        <w:ind w:left="4928" w:hanging="180"/>
      </w:pPr>
    </w:lvl>
    <w:lvl w:ilvl="6" w:tplc="0809000F" w:tentative="1">
      <w:start w:val="1"/>
      <w:numFmt w:val="decimal"/>
      <w:lvlText w:val="%7."/>
      <w:lvlJc w:val="left"/>
      <w:pPr>
        <w:ind w:left="5648" w:hanging="360"/>
      </w:pPr>
    </w:lvl>
    <w:lvl w:ilvl="7" w:tplc="08090019" w:tentative="1">
      <w:start w:val="1"/>
      <w:numFmt w:val="lowerLetter"/>
      <w:lvlText w:val="%8."/>
      <w:lvlJc w:val="left"/>
      <w:pPr>
        <w:ind w:left="6368" w:hanging="360"/>
      </w:pPr>
    </w:lvl>
    <w:lvl w:ilvl="8" w:tplc="0809001B" w:tentative="1">
      <w:start w:val="1"/>
      <w:numFmt w:val="lowerRoman"/>
      <w:lvlText w:val="%9."/>
      <w:lvlJc w:val="right"/>
      <w:pPr>
        <w:ind w:left="7088" w:hanging="180"/>
      </w:pPr>
    </w:lvl>
  </w:abstractNum>
  <w:abstractNum w:abstractNumId="7" w15:restartNumberingAfterBreak="0">
    <w:nsid w:val="7E154E7B"/>
    <w:multiLevelType w:val="hybridMultilevel"/>
    <w:tmpl w:val="A396381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5"/>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9C"/>
    <w:rsid w:val="000B707A"/>
    <w:rsid w:val="000E78AC"/>
    <w:rsid w:val="00214A2B"/>
    <w:rsid w:val="002503C7"/>
    <w:rsid w:val="00276FD0"/>
    <w:rsid w:val="003D1A2C"/>
    <w:rsid w:val="00405DBD"/>
    <w:rsid w:val="004165BB"/>
    <w:rsid w:val="00472703"/>
    <w:rsid w:val="0064235E"/>
    <w:rsid w:val="00697C06"/>
    <w:rsid w:val="006A7392"/>
    <w:rsid w:val="00724648"/>
    <w:rsid w:val="007319F1"/>
    <w:rsid w:val="00740C92"/>
    <w:rsid w:val="0074739C"/>
    <w:rsid w:val="00770E9C"/>
    <w:rsid w:val="007955D5"/>
    <w:rsid w:val="007D77FF"/>
    <w:rsid w:val="008138AF"/>
    <w:rsid w:val="00817DF8"/>
    <w:rsid w:val="00821105"/>
    <w:rsid w:val="008B7C73"/>
    <w:rsid w:val="00A91970"/>
    <w:rsid w:val="00B858B8"/>
    <w:rsid w:val="00BA4B38"/>
    <w:rsid w:val="00BB2C3E"/>
    <w:rsid w:val="00C83DA6"/>
    <w:rsid w:val="00CF3E40"/>
    <w:rsid w:val="00D01D6A"/>
    <w:rsid w:val="00D76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DCF4"/>
  <w15:chartTrackingRefBased/>
  <w15:docId w15:val="{4C12427C-0404-4175-A3BC-0CD43103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E9C"/>
  </w:style>
  <w:style w:type="paragraph" w:styleId="Footer">
    <w:name w:val="footer"/>
    <w:basedOn w:val="Normal"/>
    <w:link w:val="FooterChar"/>
    <w:uiPriority w:val="99"/>
    <w:unhideWhenUsed/>
    <w:rsid w:val="00770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E9C"/>
  </w:style>
  <w:style w:type="paragraph" w:styleId="ListParagraph">
    <w:name w:val="List Paragraph"/>
    <w:basedOn w:val="Normal"/>
    <w:uiPriority w:val="34"/>
    <w:qFormat/>
    <w:rsid w:val="00770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Hall</dc:creator>
  <cp:keywords/>
  <dc:description/>
  <cp:lastModifiedBy>START AGENCY</cp:lastModifiedBy>
  <cp:revision>3</cp:revision>
  <cp:lastPrinted>2021-12-01T15:41:00Z</cp:lastPrinted>
  <dcterms:created xsi:type="dcterms:W3CDTF">2022-01-03T18:34:00Z</dcterms:created>
  <dcterms:modified xsi:type="dcterms:W3CDTF">2022-01-03T18:35:00Z</dcterms:modified>
</cp:coreProperties>
</file>