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A4AF" w14:textId="3B8F090F" w:rsidR="006E4E88" w:rsidRDefault="006E4E88">
      <w:r>
        <w:t xml:space="preserve">                                                   </w:t>
      </w:r>
      <w:r>
        <w:tab/>
        <w:t xml:space="preserve"> WYTHENSHAWE AFC</w:t>
      </w:r>
    </w:p>
    <w:p w14:paraId="795B4D20" w14:textId="355878AD" w:rsidR="006E4E88" w:rsidRDefault="006E4E88">
      <w:r>
        <w:t xml:space="preserve">                       ANNUAL GENERAL MEETING YEAR ENDING 31/05/2020</w:t>
      </w:r>
    </w:p>
    <w:p w14:paraId="1E1A5CF7" w14:textId="0F5CC11A" w:rsidR="005350B0" w:rsidRDefault="005350B0" w:rsidP="005350B0">
      <w:pPr>
        <w:jc w:val="center"/>
      </w:pPr>
      <w:r>
        <w:t>DATE: 30</w:t>
      </w:r>
      <w:r w:rsidRPr="005350B0">
        <w:rPr>
          <w:vertAlign w:val="superscript"/>
        </w:rPr>
        <w:t>TH</w:t>
      </w:r>
      <w:r>
        <w:t xml:space="preserve"> NOVEMBER 2020</w:t>
      </w:r>
    </w:p>
    <w:p w14:paraId="4F8A9399" w14:textId="7D1E5B7D" w:rsidR="006E4E88" w:rsidRDefault="006E4E88">
      <w:r>
        <w:t>THE MEETING WAS CARRIED OUT VIA VIDEOLINK DUE TO THE COVID PANDEMIC</w:t>
      </w:r>
    </w:p>
    <w:p w14:paraId="10A8B3FD" w14:textId="6BEAD359" w:rsidR="006E4E88" w:rsidRDefault="006E4E88">
      <w:r>
        <w:t xml:space="preserve">IN ATTENDANCE – DIRECTORS CB/NO/PA/MH/RG/SH PLUS 17 MEMBERS GIVING A TOTAL OF 23 </w:t>
      </w:r>
    </w:p>
    <w:p w14:paraId="2ABAF7C4" w14:textId="046AEB73" w:rsidR="006E4E88" w:rsidRDefault="006E4E88"/>
    <w:p w14:paraId="14D7438B" w14:textId="1BE765CD" w:rsidR="006E4E88" w:rsidRDefault="006E4E88">
      <w:r>
        <w:t>1.</w:t>
      </w:r>
      <w:r w:rsidR="004B227F">
        <w:t xml:space="preserve">WELCOME                                                                                                                                                          </w:t>
      </w:r>
      <w:r>
        <w:t xml:space="preserve"> CB opened the meeting at 8:00pm by welcoming all those in attendance, confirming that whilst he was slightly disappointed with th</w:t>
      </w:r>
      <w:r w:rsidR="004B227F">
        <w:t xml:space="preserve">e numbers, we did however have enough for the meeting to continue. </w:t>
      </w:r>
      <w:r>
        <w:t xml:space="preserve"> </w:t>
      </w:r>
      <w:r w:rsidR="004B227F">
        <w:t xml:space="preserve">This was probably due to the nature of the meeting, he confirmed that invites and reports had been posted electronically. </w:t>
      </w:r>
    </w:p>
    <w:p w14:paraId="17392904" w14:textId="359BFCCF" w:rsidR="004B227F" w:rsidRDefault="004B227F">
      <w:r>
        <w:t>2. MINUTES OF THE AGM HELD 18/11/19</w:t>
      </w:r>
    </w:p>
    <w:p w14:paraId="213A7479" w14:textId="77777777" w:rsidR="004B227F" w:rsidRDefault="004B227F">
      <w:r>
        <w:t xml:space="preserve">The minutes of the previous were agreed </w:t>
      </w:r>
    </w:p>
    <w:p w14:paraId="3BA59143" w14:textId="77777777" w:rsidR="004B227F" w:rsidRDefault="004B227F">
      <w:r>
        <w:t>3. CHAIRS REPORT</w:t>
      </w:r>
    </w:p>
    <w:p w14:paraId="50F57334" w14:textId="392FC1A0" w:rsidR="004C20B0" w:rsidRDefault="004B227F">
      <w:r>
        <w:t xml:space="preserve">CB ran through his report which is filed with the minutes he did however emphasise </w:t>
      </w:r>
      <w:r w:rsidR="004C20B0">
        <w:t>the dramatic impact the COVID pandemic has having on the clubs operations. He thanked directors, staff, volunteers and supporters for our continued success and growth. The full report is filed with these minutes.</w:t>
      </w:r>
    </w:p>
    <w:p w14:paraId="7823FA1A" w14:textId="0694CFB5" w:rsidR="00FB5C99" w:rsidRDefault="00FB5C99">
      <w:r>
        <w:t>4. TREASURERS REPORT</w:t>
      </w:r>
    </w:p>
    <w:p w14:paraId="6F8E169F" w14:textId="188F5E16" w:rsidR="00FB5C99" w:rsidRDefault="00FB5C99">
      <w:r>
        <w:t>CB ran through the unaudited accounts presented by our accou</w:t>
      </w:r>
      <w:r w:rsidR="00852E7C">
        <w:t>n</w:t>
      </w:r>
      <w:r>
        <w:t>tan</w:t>
      </w:r>
      <w:r w:rsidR="00852E7C">
        <w:t>ts Haines Watts Ltd.</w:t>
      </w:r>
      <w:r>
        <w:t xml:space="preserve"> </w:t>
      </w:r>
      <w:r w:rsidR="00852E7C">
        <w:t>These accounts are filed with the minutes.</w:t>
      </w:r>
    </w:p>
    <w:p w14:paraId="1ED23CDA" w14:textId="2F6785A6" w:rsidR="004C20B0" w:rsidRDefault="00FB5C99">
      <w:r>
        <w:t>5</w:t>
      </w:r>
      <w:r w:rsidR="004C20B0">
        <w:t>. SECRETARYS REPORT</w:t>
      </w:r>
    </w:p>
    <w:p w14:paraId="1DE0E366" w14:textId="77777777" w:rsidR="00852E7C" w:rsidRDefault="004C20B0">
      <w:r>
        <w:t>JC ran through the highlights</w:t>
      </w:r>
      <w:r w:rsidR="00FB5C99">
        <w:t xml:space="preserve"> in an action</w:t>
      </w:r>
      <w:r w:rsidR="00852E7C">
        <w:t xml:space="preserve"> </w:t>
      </w:r>
      <w:r w:rsidR="00FB5C99">
        <w:t>packed year.</w:t>
      </w:r>
      <w:r w:rsidR="00852E7C">
        <w:t xml:space="preserve"> </w:t>
      </w:r>
      <w:r w:rsidR="00FB5C99">
        <w:t>Ful</w:t>
      </w:r>
      <w:r w:rsidR="00852E7C">
        <w:t>l</w:t>
      </w:r>
      <w:r w:rsidR="00FB5C99">
        <w:t xml:space="preserve"> </w:t>
      </w:r>
      <w:r w:rsidR="00852E7C">
        <w:t>r</w:t>
      </w:r>
      <w:r w:rsidR="00FB5C99">
        <w:t xml:space="preserve">eport filed with the minutes. </w:t>
      </w:r>
      <w:r>
        <w:t xml:space="preserve"> </w:t>
      </w:r>
    </w:p>
    <w:p w14:paraId="29EE7FF8" w14:textId="4F46F5C3" w:rsidR="004C20B0" w:rsidRDefault="00852E7C">
      <w:r>
        <w:t>6. SECTION REPORTS</w:t>
      </w:r>
      <w:r w:rsidR="004C20B0">
        <w:t xml:space="preserve"> </w:t>
      </w:r>
    </w:p>
    <w:p w14:paraId="704F1AB8" w14:textId="74214A1C" w:rsidR="00852E7C" w:rsidRDefault="00852E7C">
      <w:r>
        <w:t>RG presented the senior section report.</w:t>
      </w:r>
    </w:p>
    <w:p w14:paraId="3C250A09" w14:textId="14A67445" w:rsidR="00852E7C" w:rsidRDefault="00852E7C">
      <w:r>
        <w:t>NO presented the junior section report.</w:t>
      </w:r>
    </w:p>
    <w:p w14:paraId="50C742EC" w14:textId="310279F5" w:rsidR="00852E7C" w:rsidRDefault="00852E7C">
      <w:r>
        <w:t>Full reports filed with the minutes.</w:t>
      </w:r>
    </w:p>
    <w:p w14:paraId="50574D0A" w14:textId="77777777" w:rsidR="00852E7C" w:rsidRDefault="00852E7C">
      <w:r>
        <w:t xml:space="preserve">7. COMPANY ACCOUNTS </w:t>
      </w:r>
    </w:p>
    <w:p w14:paraId="55A8DC4F" w14:textId="77777777" w:rsidR="00A15797" w:rsidRDefault="00852E7C">
      <w:r>
        <w:t xml:space="preserve">The were accepted having been proposed by </w:t>
      </w:r>
      <w:r w:rsidR="00A15797">
        <w:t>Jenny Day and seconded by Paul Keys.</w:t>
      </w:r>
      <w:r>
        <w:t xml:space="preserve"> </w:t>
      </w:r>
    </w:p>
    <w:p w14:paraId="77CD71AC" w14:textId="7468C700" w:rsidR="00A15797" w:rsidRDefault="00A15797">
      <w:r>
        <w:t>8.APPLICATION OF SURPLUS FUNDS</w:t>
      </w:r>
    </w:p>
    <w:p w14:paraId="72A752EB" w14:textId="1835F4D9" w:rsidR="005350B0" w:rsidRDefault="005350B0">
      <w:r>
        <w:t>There were no surplus funds to carry over for the year to 31</w:t>
      </w:r>
      <w:r w:rsidRPr="005350B0">
        <w:rPr>
          <w:vertAlign w:val="superscript"/>
        </w:rPr>
        <w:t>st</w:t>
      </w:r>
      <w:r>
        <w:t xml:space="preserve"> May 2020</w:t>
      </w:r>
    </w:p>
    <w:p w14:paraId="470D80D3" w14:textId="1824EE65" w:rsidR="00852E7C" w:rsidRDefault="00A15797">
      <w:r>
        <w:t>9. APPOINTMENT OF AN AUDITOR FOR 20/21.</w:t>
      </w:r>
    </w:p>
    <w:p w14:paraId="3A0F1EDE" w14:textId="187E2486" w:rsidR="00A15797" w:rsidRDefault="00A15797">
      <w:r>
        <w:t xml:space="preserve">It was agreed </w:t>
      </w:r>
      <w:r w:rsidR="005350B0">
        <w:t>unanimously</w:t>
      </w:r>
      <w:r>
        <w:t xml:space="preserve"> not to appoint an auditor for the 2020/21 financial year.</w:t>
      </w:r>
    </w:p>
    <w:p w14:paraId="139A994A" w14:textId="6032C32A" w:rsidR="00A15797" w:rsidRDefault="00A15797">
      <w:r>
        <w:t>10.ELECTION OF DIRECTORS</w:t>
      </w:r>
    </w:p>
    <w:p w14:paraId="3BC5F315" w14:textId="77777777" w:rsidR="00D5314C" w:rsidRDefault="00A15797">
      <w:r>
        <w:lastRenderedPageBreak/>
        <w:t xml:space="preserve">The two directors standing for re-election were CB and MH both were prepared to restand, CB was proposed by Rebecca </w:t>
      </w:r>
      <w:r w:rsidR="00D5314C">
        <w:t>Allison</w:t>
      </w:r>
      <w:r>
        <w:t xml:space="preserve"> and seconded by </w:t>
      </w:r>
      <w:r w:rsidR="00D5314C">
        <w:t>Caroline Gibson, MH was proposed by Jenny Day and seconded by Chris Read.</w:t>
      </w:r>
    </w:p>
    <w:p w14:paraId="1E3687E0" w14:textId="77777777" w:rsidR="00D5314C" w:rsidRDefault="00D5314C">
      <w:r>
        <w:t>John Cotton who had been co-opted to the board during the year was confirmed, this was proposed by Rebecca Allison and seconded by Caroline Gibson.</w:t>
      </w:r>
    </w:p>
    <w:p w14:paraId="3B1C6D6E" w14:textId="38405C50" w:rsidR="00D5314C" w:rsidRDefault="00D5314C">
      <w:r>
        <w:t>The board consists of :-</w:t>
      </w:r>
    </w:p>
    <w:p w14:paraId="6A1A9D7A" w14:textId="5EF11B4E" w:rsidR="00D5314C" w:rsidRDefault="00D5314C">
      <w:r>
        <w:t>Carl Barr</w:t>
      </w:r>
      <w:r w:rsidR="00964CBE">
        <w:t>a</w:t>
      </w:r>
      <w:r>
        <w:t xml:space="preserve">tt – Chair </w:t>
      </w:r>
    </w:p>
    <w:p w14:paraId="7578E912" w14:textId="20A14E93" w:rsidR="00D5314C" w:rsidRDefault="00D5314C">
      <w:r>
        <w:t xml:space="preserve">Martin Howe – Vice Chair </w:t>
      </w:r>
    </w:p>
    <w:p w14:paraId="67502EEC" w14:textId="37C28718" w:rsidR="00D5314C" w:rsidRDefault="00D5314C">
      <w:r>
        <w:t>Ray Gibson</w:t>
      </w:r>
    </w:p>
    <w:p w14:paraId="3CC58820" w14:textId="53D5F5C4" w:rsidR="00D5314C" w:rsidRDefault="00D5314C">
      <w:r>
        <w:t>Stephen Hall</w:t>
      </w:r>
    </w:p>
    <w:p w14:paraId="524249DA" w14:textId="100D246F" w:rsidR="00D5314C" w:rsidRDefault="00D5314C">
      <w:r>
        <w:t>Peter Andrews</w:t>
      </w:r>
    </w:p>
    <w:p w14:paraId="633B7B7B" w14:textId="38C092C1" w:rsidR="00D5314C" w:rsidRDefault="00D5314C">
      <w:r>
        <w:t>Neil Owen</w:t>
      </w:r>
    </w:p>
    <w:p w14:paraId="4ECACC35" w14:textId="211C8EAB" w:rsidR="00D5314C" w:rsidRDefault="00D5314C">
      <w:r>
        <w:t>11. ANY OTHER BUSINESS</w:t>
      </w:r>
    </w:p>
    <w:p w14:paraId="033AEE8E" w14:textId="77777777" w:rsidR="00873027" w:rsidRDefault="00D5314C">
      <w:r>
        <w:t xml:space="preserve">CB stated that </w:t>
      </w:r>
      <w:r w:rsidR="00873027">
        <w:t>no issues had been raised prior to the meeting,</w:t>
      </w:r>
      <w:r>
        <w:t xml:space="preserve"> he was</w:t>
      </w:r>
      <w:r w:rsidR="00873027">
        <w:t xml:space="preserve"> however</w:t>
      </w:r>
      <w:r>
        <w:t xml:space="preserve"> prepared to answer an</w:t>
      </w:r>
      <w:r w:rsidR="00873027">
        <w:t>y questions, they could not be voted upon.</w:t>
      </w:r>
    </w:p>
    <w:p w14:paraId="48184C0F" w14:textId="3A4BE572" w:rsidR="00873027" w:rsidRDefault="00873027">
      <w:r>
        <w:t>Wes Weedock asked if we could lay a 4G pitch at Hollyhedge, CB said that we had considered this but it was not possible as it did not fit in with FA and City Councils strategic plans for the area. These have a new development proposed for Wythenshawe Park</w:t>
      </w:r>
      <w:r w:rsidR="00DE1816">
        <w:t>.</w:t>
      </w:r>
      <w:r>
        <w:t xml:space="preserve">  </w:t>
      </w:r>
    </w:p>
    <w:p w14:paraId="14E72570" w14:textId="08CF3826" w:rsidR="00DE1816" w:rsidRDefault="00DE1816">
      <w:r>
        <w:t xml:space="preserve">CB asked everyone to promote our Community Share Launch, our total so far raised was £43k with 28 days still to go. He stressed the need for us to gain the maximise the £93k available which will allow the final stage of our development plan.   </w:t>
      </w:r>
    </w:p>
    <w:p w14:paraId="5DEBEDFA" w14:textId="77777777" w:rsidR="00873027" w:rsidRDefault="00873027">
      <w:r>
        <w:t xml:space="preserve">12. PROPOSED MEMBER RESOLUTIONS </w:t>
      </w:r>
    </w:p>
    <w:p w14:paraId="7C28554B" w14:textId="77777777" w:rsidR="00DE1816" w:rsidRDefault="00873027">
      <w:r>
        <w:t xml:space="preserve">No member resolutions had been posted. </w:t>
      </w:r>
      <w:r w:rsidR="00D5314C">
        <w:t xml:space="preserve"> </w:t>
      </w:r>
    </w:p>
    <w:p w14:paraId="37C80626" w14:textId="77777777" w:rsidR="00DE1816" w:rsidRDefault="00DE1816"/>
    <w:p w14:paraId="1675F967" w14:textId="09FF1F6E" w:rsidR="00A15797" w:rsidRDefault="00DE1816">
      <w:r>
        <w:t xml:space="preserve">THE MEETING CLOSED AT 9-15PM. </w:t>
      </w:r>
      <w:r w:rsidR="00A15797">
        <w:t xml:space="preserve"> </w:t>
      </w:r>
    </w:p>
    <w:p w14:paraId="3C3E6B30" w14:textId="3E787C7E" w:rsidR="004B227F" w:rsidRDefault="004B227F"/>
    <w:sectPr w:rsidR="004B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8"/>
    <w:rsid w:val="004B227F"/>
    <w:rsid w:val="004C20B0"/>
    <w:rsid w:val="005350B0"/>
    <w:rsid w:val="006E4E88"/>
    <w:rsid w:val="00852E7C"/>
    <w:rsid w:val="00873027"/>
    <w:rsid w:val="00964CBE"/>
    <w:rsid w:val="00A15797"/>
    <w:rsid w:val="00BB15F8"/>
    <w:rsid w:val="00D5314C"/>
    <w:rsid w:val="00DE1816"/>
    <w:rsid w:val="00FB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30C5"/>
  <w15:chartTrackingRefBased/>
  <w15:docId w15:val="{E1B541F5-B807-4D9C-9ADB-D42E6A76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Hall</dc:creator>
  <cp:keywords/>
  <dc:description/>
  <cp:lastModifiedBy>START AGENCY</cp:lastModifiedBy>
  <cp:revision>3</cp:revision>
  <cp:lastPrinted>2020-12-23T14:12:00Z</cp:lastPrinted>
  <dcterms:created xsi:type="dcterms:W3CDTF">2021-11-23T09:42:00Z</dcterms:created>
  <dcterms:modified xsi:type="dcterms:W3CDTF">2021-11-23T09:43:00Z</dcterms:modified>
</cp:coreProperties>
</file>